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E0" w:rsidRPr="008D56E0" w:rsidRDefault="008D56E0" w:rsidP="008D56E0">
      <w:pPr>
        <w:pStyle w:val="a3"/>
        <w:spacing w:before="0" w:beforeAutospacing="0" w:after="0" w:afterAutospacing="0" w:line="276" w:lineRule="auto"/>
        <w:jc w:val="center"/>
        <w:rPr>
          <w:rStyle w:val="a4"/>
          <w:b w:val="0"/>
          <w:sz w:val="56"/>
          <w:szCs w:val="56"/>
        </w:rPr>
      </w:pPr>
      <w:r>
        <w:rPr>
          <w:rStyle w:val="a4"/>
          <w:b w:val="0"/>
          <w:sz w:val="56"/>
          <w:szCs w:val="56"/>
        </w:rPr>
        <w:t>Советы родителям</w:t>
      </w:r>
    </w:p>
    <w:tbl>
      <w:tblPr>
        <w:tblW w:w="5050" w:type="pct"/>
        <w:tblInd w:w="187" w:type="dxa"/>
        <w:tblCellMar>
          <w:left w:w="0" w:type="dxa"/>
          <w:right w:w="0" w:type="dxa"/>
        </w:tblCellMar>
        <w:tblLook w:val="04A0"/>
      </w:tblPr>
      <w:tblGrid>
        <w:gridCol w:w="9711"/>
      </w:tblGrid>
      <w:tr w:rsidR="00214D4F" w:rsidTr="00214D4F">
        <w:tc>
          <w:tcPr>
            <w:tcW w:w="5000" w:type="pct"/>
            <w:tcMar>
              <w:top w:w="45" w:type="dxa"/>
              <w:left w:w="45" w:type="dxa"/>
              <w:bottom w:w="45" w:type="dxa"/>
              <w:right w:w="45" w:type="dxa"/>
            </w:tcMar>
            <w:vAlign w:val="center"/>
            <w:hideMark/>
          </w:tcPr>
          <w:p w:rsidR="008D56E0" w:rsidRPr="008D56E0" w:rsidRDefault="008D56E0" w:rsidP="008D56E0">
            <w:pPr>
              <w:pStyle w:val="a3"/>
              <w:spacing w:before="0" w:beforeAutospacing="0" w:after="0" w:afterAutospacing="0" w:line="270" w:lineRule="atLeast"/>
              <w:jc w:val="center"/>
              <w:rPr>
                <w:rStyle w:val="a4"/>
                <w:b w:val="0"/>
              </w:rPr>
            </w:pPr>
            <w:r w:rsidRPr="008D56E0">
              <w:rPr>
                <w:bCs/>
                <w:sz w:val="56"/>
                <w:szCs w:val="56"/>
              </w:rPr>
              <w:t>«</w:t>
            </w:r>
            <w:r w:rsidRPr="008D56E0">
              <w:rPr>
                <w:rStyle w:val="a4"/>
                <w:b w:val="0"/>
                <w:sz w:val="56"/>
                <w:szCs w:val="56"/>
              </w:rPr>
              <w:t>Поделки из бумаги.</w:t>
            </w:r>
          </w:p>
          <w:p w:rsidR="008D56E0" w:rsidRDefault="008D56E0" w:rsidP="008D56E0">
            <w:pPr>
              <w:pStyle w:val="a3"/>
              <w:spacing w:before="0" w:beforeAutospacing="0" w:after="0" w:afterAutospacing="0" w:line="270" w:lineRule="atLeast"/>
              <w:jc w:val="center"/>
              <w:rPr>
                <w:bCs/>
                <w:sz w:val="56"/>
                <w:szCs w:val="56"/>
                <w:lang w:val="en-US"/>
              </w:rPr>
            </w:pPr>
            <w:r w:rsidRPr="008D56E0">
              <w:rPr>
                <w:rStyle w:val="a4"/>
                <w:b w:val="0"/>
                <w:sz w:val="56"/>
                <w:szCs w:val="56"/>
              </w:rPr>
              <w:t>Как организовать досуг ребёнка?</w:t>
            </w:r>
            <w:r w:rsidRPr="008D56E0">
              <w:rPr>
                <w:bCs/>
                <w:sz w:val="56"/>
                <w:szCs w:val="56"/>
              </w:rPr>
              <w:t>»</w:t>
            </w:r>
          </w:p>
          <w:p w:rsidR="008D56E0" w:rsidRPr="008D56E0" w:rsidRDefault="008D56E0" w:rsidP="008D56E0">
            <w:pPr>
              <w:pStyle w:val="a3"/>
              <w:spacing w:before="0" w:beforeAutospacing="0" w:after="0" w:afterAutospacing="0" w:line="270" w:lineRule="atLeast"/>
              <w:jc w:val="center"/>
              <w:rPr>
                <w:lang w:val="en-US"/>
              </w:rPr>
            </w:pPr>
          </w:p>
          <w:p w:rsidR="00214D4F" w:rsidRDefault="00214D4F" w:rsidP="008D56E0">
            <w:pPr>
              <w:pStyle w:val="a3"/>
              <w:spacing w:before="0" w:beforeAutospacing="0" w:after="0" w:afterAutospacing="0" w:line="276" w:lineRule="auto"/>
              <w:ind w:firstLine="567"/>
              <w:jc w:val="both"/>
              <w:rPr>
                <w:sz w:val="28"/>
                <w:szCs w:val="28"/>
              </w:rPr>
            </w:pPr>
            <w:r>
              <w:rPr>
                <w:sz w:val="28"/>
                <w:szCs w:val="28"/>
              </w:rPr>
              <w:t>Перед многими родителями часто встает вопрос: чем занять ребенка в дороге (например, в поезде), дома или на даче в дождливый день или в долгой очереди перед дверью врача. Конечно, поделками из бумаги! Ведь найти кусок бумаги можно практически везде. К сожалению, зачастую максимум, что могут сделать родители из бумаги, — это сложить самолетик или кораблик, а ведь из бумаги можно сделать так много простых и забавных вещей. Делать поделки из бумаги настолько просто, что заниматься можно уже с годовалым ребенком. Такие занятия развивают не только фантазию, но и пространственное мышление, глазомер, мелкую моторику и усидчивость. К тому же здесь не требуется аккуратности и строгой четкости линий, как в оригами.</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Листы бумаги, карандаш и ножницы — вот и все, что нужно для работы. Да, пожалуй, еще не помешает немного фантазии и творческой смекалки. Но все это быстро появляется с первым опытом.</w:t>
            </w:r>
          </w:p>
          <w:p w:rsidR="00881D9E" w:rsidRDefault="00214D4F" w:rsidP="008D56E0">
            <w:pPr>
              <w:pStyle w:val="a3"/>
              <w:spacing w:before="0" w:beforeAutospacing="0" w:after="0" w:afterAutospacing="0" w:line="276" w:lineRule="auto"/>
              <w:ind w:firstLine="567"/>
              <w:jc w:val="both"/>
              <w:rPr>
                <w:sz w:val="28"/>
                <w:szCs w:val="28"/>
              </w:rPr>
            </w:pPr>
            <w:r>
              <w:rPr>
                <w:sz w:val="28"/>
                <w:szCs w:val="28"/>
              </w:rPr>
              <w:t>Одна из самых простых поделок из бумаги — любимая игра нашего детства — бумажная кукла. Для нее можно вырезать бумажную одежду и аксессуары (шляпу, сумочку и т. д.) А можно вырезать несколько кукол и устроить бу</w:t>
            </w:r>
            <w:r w:rsidR="00881D9E">
              <w:rPr>
                <w:sz w:val="28"/>
                <w:szCs w:val="28"/>
              </w:rPr>
              <w:t>мажный театр.</w:t>
            </w:r>
          </w:p>
          <w:p w:rsidR="00A85FFE" w:rsidRDefault="00A85FFE" w:rsidP="008D56E0">
            <w:pPr>
              <w:pStyle w:val="a3"/>
              <w:spacing w:before="0" w:beforeAutospacing="0" w:after="0" w:afterAutospacing="0" w:line="276" w:lineRule="auto"/>
              <w:ind w:firstLine="567"/>
              <w:jc w:val="both"/>
              <w:rPr>
                <w:sz w:val="28"/>
                <w:szCs w:val="28"/>
              </w:rPr>
            </w:pPr>
          </w:p>
          <w:p w:rsidR="00A85FFE" w:rsidRPr="008D56E0" w:rsidRDefault="00A85FFE" w:rsidP="008D56E0">
            <w:pPr>
              <w:pStyle w:val="a3"/>
              <w:spacing w:before="0" w:beforeAutospacing="0" w:after="0" w:afterAutospacing="0" w:line="276" w:lineRule="auto"/>
              <w:ind w:firstLine="567"/>
              <w:jc w:val="center"/>
              <w:rPr>
                <w:sz w:val="28"/>
                <w:szCs w:val="28"/>
              </w:rPr>
            </w:pPr>
            <w:r>
              <w:rPr>
                <w:noProof/>
              </w:rPr>
              <w:drawing>
                <wp:inline distT="0" distB="0" distL="0" distR="0">
                  <wp:extent cx="4186991" cy="3455582"/>
                  <wp:effectExtent l="19050" t="0" r="4009" b="0"/>
                  <wp:docPr id="10" name="Рисунок 10" descr="поделк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елки из бумаги"/>
                          <pic:cNvPicPr>
                            <a:picLocks noChangeAspect="1" noChangeArrowheads="1"/>
                          </pic:cNvPicPr>
                        </pic:nvPicPr>
                        <pic:blipFill>
                          <a:blip r:embed="rId4" cstate="print"/>
                          <a:srcRect/>
                          <a:stretch>
                            <a:fillRect/>
                          </a:stretch>
                        </pic:blipFill>
                        <pic:spPr bwMode="auto">
                          <a:xfrm>
                            <a:off x="0" y="0"/>
                            <a:ext cx="4187070" cy="3455647"/>
                          </a:xfrm>
                          <a:prstGeom prst="rect">
                            <a:avLst/>
                          </a:prstGeom>
                          <a:noFill/>
                          <a:ln w="9525">
                            <a:noFill/>
                            <a:miter lim="800000"/>
                            <a:headEnd/>
                            <a:tailEnd/>
                          </a:ln>
                        </pic:spPr>
                      </pic:pic>
                    </a:graphicData>
                  </a:graphic>
                </wp:inline>
              </w:drawing>
            </w:r>
          </w:p>
          <w:p w:rsidR="00A85FFE" w:rsidRDefault="00214D4F" w:rsidP="008D56E0">
            <w:pPr>
              <w:pStyle w:val="a3"/>
              <w:spacing w:before="0" w:beforeAutospacing="0" w:after="0" w:afterAutospacing="0" w:line="276" w:lineRule="auto"/>
              <w:ind w:firstLine="522"/>
              <w:jc w:val="both"/>
              <w:rPr>
                <w:sz w:val="28"/>
                <w:szCs w:val="28"/>
              </w:rPr>
            </w:pPr>
            <w:r>
              <w:rPr>
                <w:sz w:val="28"/>
                <w:szCs w:val="28"/>
              </w:rPr>
              <w:lastRenderedPageBreak/>
              <w:t>Для куклы просто необходим бумажный домик. Маленькие дети очень любят открывать двери и окошки и смотреть, кто спрятался под ними. Чем больше окошек, тем лучше. Можно сделать волшебный замок с принцессами и привидениями, или зоомагазин, и искать за закрытыми окн</w:t>
            </w:r>
            <w:r w:rsidR="00A85FFE">
              <w:rPr>
                <w:sz w:val="28"/>
                <w:szCs w:val="28"/>
              </w:rPr>
              <w:t>ами кошечек, собачек и попугаев</w:t>
            </w:r>
            <w:r>
              <w:rPr>
                <w:sz w:val="28"/>
                <w:szCs w:val="28"/>
              </w:rPr>
              <w:t>.</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 xml:space="preserve">Освоив двухмерные поделки, можно смело переходить к вырезанию трехмерных миниатюр. Делать их гораздо проще, </w:t>
            </w:r>
            <w:proofErr w:type="gramStart"/>
            <w:r>
              <w:rPr>
                <w:sz w:val="28"/>
                <w:szCs w:val="28"/>
              </w:rPr>
              <w:t>чем</w:t>
            </w:r>
            <w:proofErr w:type="gramEnd"/>
            <w:r>
              <w:rPr>
                <w:sz w:val="28"/>
                <w:szCs w:val="28"/>
              </w:rPr>
              <w:t xml:space="preserve"> кажется. Нарисуйте на листе бумаги фигурку, например собаку, так, как будто она лежит на земле, вытянув голову, лапы и хвост. Затем вырежьте ее и согните по линиям сгиба. Нарисуйте глаза, нос, усы и т. д.</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Много забавных фигурок можно сделать, используя прием «гармошка». Возьмите две длинных полоски бумаги. Сложите их в форме буквы L.</w:t>
            </w:r>
            <w:r>
              <w:rPr>
                <w:sz w:val="28"/>
                <w:szCs w:val="28"/>
              </w:rPr>
              <w:br/>
              <w:t>Складывайте одну полоску на другую поочередно, пока не получится длинная упругая гармошка. Добавьте страшную рожицу и лапки — и перед вами совсем не страшная, а смешная гусеница.</w:t>
            </w:r>
          </w:p>
          <w:p w:rsidR="000F63B9" w:rsidRDefault="00A85FFE" w:rsidP="008D56E0">
            <w:pPr>
              <w:pStyle w:val="a3"/>
              <w:spacing w:before="0" w:beforeAutospacing="0" w:after="0" w:afterAutospacing="0" w:line="276" w:lineRule="auto"/>
              <w:ind w:firstLine="567"/>
              <w:jc w:val="center"/>
              <w:rPr>
                <w:sz w:val="28"/>
                <w:szCs w:val="28"/>
              </w:rPr>
            </w:pPr>
            <w:r>
              <w:rPr>
                <w:noProof/>
              </w:rPr>
              <w:drawing>
                <wp:inline distT="0" distB="0" distL="0" distR="0">
                  <wp:extent cx="4085118" cy="3381154"/>
                  <wp:effectExtent l="19050" t="0" r="0" b="0"/>
                  <wp:docPr id="18" name="Рисунок 18" descr="поделк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елки из бумаги"/>
                          <pic:cNvPicPr>
                            <a:picLocks noChangeAspect="1" noChangeArrowheads="1"/>
                          </pic:cNvPicPr>
                        </pic:nvPicPr>
                        <pic:blipFill>
                          <a:blip r:embed="rId5" cstate="print"/>
                          <a:srcRect/>
                          <a:stretch>
                            <a:fillRect/>
                          </a:stretch>
                        </pic:blipFill>
                        <pic:spPr bwMode="auto">
                          <a:xfrm>
                            <a:off x="0" y="0"/>
                            <a:ext cx="4085390" cy="3381379"/>
                          </a:xfrm>
                          <a:prstGeom prst="rect">
                            <a:avLst/>
                          </a:prstGeom>
                          <a:noFill/>
                          <a:ln w="9525">
                            <a:noFill/>
                            <a:miter lim="800000"/>
                            <a:headEnd/>
                            <a:tailEnd/>
                          </a:ln>
                        </pic:spPr>
                      </pic:pic>
                    </a:graphicData>
                  </a:graphic>
                </wp:inline>
              </w:drawing>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А если набить старыми газетами несколько бумажных пакетов и приклеить к ним такие гармошки вместо ручек и ножек, то получится целая семья забавных человечков.</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Можно создать на листке бумаги маленький мультфильм. Главное — нарисовать на сложенном листке два одинаковых лица на каждой стороне. Измените только одну деталь во втором лице. Например, нарисуйте подмигивающий глаз. Туго оберните часть верхнего листа бумаги вокруг карандаша. Быстро водя карандашом вверх-вниз, увидим, как девочка нам подмигивает.</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lastRenderedPageBreak/>
              <w:t>«Двигающееся лицо». Нарисуйте на лице бумаги забавную рожицу. На уровне глаз по бокам сделайте прорези и протяните через них полоску бумаги с нарисованными глазами. Двигайте полоску вправо-влево, лицо на картинке будет также двигать глазами. Если хотите, чтобы рожица показывала язык, сделайте прорезь на уровне рта и протяните туда полоску в форме языка.</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Классика поделок из бумаги — гирлянда из человечков. Сложите по диагонали квадратный лист бумаги. Получившийся треугольник сложите пополам еще раз. Нарисуйте фигурку и вырежьте ее, помня о том, что руки и ноги должны остаться прикрепленными к складкам листа. Раскрасьте фигурки.</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Мама с дочкой отлично проведут время, создавая бумажные украшения. Здесь очень много простора для фантазии. Можно даже сделать набор для маленькой принцессы, с короной, кольцами и колье. Склеивать украшения лучше не клеем, а полоской скотча. Наклеить скотч можно и поверх украшений, чтобы они были более блестящими и дольше сохранились.</w:t>
            </w:r>
          </w:p>
          <w:p w:rsidR="000F63B9" w:rsidRDefault="000F63B9" w:rsidP="008D56E0">
            <w:pPr>
              <w:pStyle w:val="a3"/>
              <w:spacing w:before="0" w:beforeAutospacing="0" w:after="0" w:afterAutospacing="0" w:line="276" w:lineRule="auto"/>
              <w:ind w:firstLine="567"/>
              <w:jc w:val="center"/>
              <w:rPr>
                <w:sz w:val="28"/>
                <w:szCs w:val="28"/>
              </w:rPr>
            </w:pPr>
            <w:r>
              <w:rPr>
                <w:noProof/>
              </w:rPr>
              <w:drawing>
                <wp:inline distT="0" distB="0" distL="0" distR="0">
                  <wp:extent cx="2849526" cy="2466753"/>
                  <wp:effectExtent l="19050" t="0" r="7974" b="0"/>
                  <wp:docPr id="21" name="Рисунок 21" descr="поделк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делки из бумаги"/>
                          <pic:cNvPicPr>
                            <a:picLocks noChangeAspect="1" noChangeArrowheads="1"/>
                          </pic:cNvPicPr>
                        </pic:nvPicPr>
                        <pic:blipFill>
                          <a:blip r:embed="rId6" cstate="print"/>
                          <a:srcRect/>
                          <a:stretch>
                            <a:fillRect/>
                          </a:stretch>
                        </pic:blipFill>
                        <pic:spPr bwMode="auto">
                          <a:xfrm>
                            <a:off x="0" y="0"/>
                            <a:ext cx="2860868" cy="2476571"/>
                          </a:xfrm>
                          <a:prstGeom prst="rect">
                            <a:avLst/>
                          </a:prstGeom>
                          <a:noFill/>
                          <a:ln w="9525">
                            <a:noFill/>
                            <a:miter lim="800000"/>
                            <a:headEnd/>
                            <a:tailEnd/>
                          </a:ln>
                        </pic:spPr>
                      </pic:pic>
                    </a:graphicData>
                  </a:graphic>
                </wp:inline>
              </w:drawing>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Куда ребенок может записать свои впечатления от путешествия? Разумеется, в записную книжку, сделанную, кстати, без помощи клея или ниток! Впрочем, это может быть журнал научных наблюдений, шпионская книжка или сборник услышанных анекдотов.</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1. Сложите сторону</w:t>
            </w:r>
            <w:proofErr w:type="gramStart"/>
            <w:r>
              <w:rPr>
                <w:sz w:val="28"/>
                <w:szCs w:val="28"/>
              </w:rPr>
              <w:t xml:space="preserve"> А</w:t>
            </w:r>
            <w:proofErr w:type="gramEnd"/>
            <w:r>
              <w:rPr>
                <w:sz w:val="28"/>
                <w:szCs w:val="28"/>
              </w:rPr>
              <w:t> к стороне В.</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2. Сложите стороны</w:t>
            </w:r>
            <w:proofErr w:type="gramStart"/>
            <w:r>
              <w:rPr>
                <w:sz w:val="28"/>
                <w:szCs w:val="28"/>
              </w:rPr>
              <w:t xml:space="preserve"> С</w:t>
            </w:r>
            <w:proofErr w:type="gramEnd"/>
            <w:r>
              <w:rPr>
                <w:sz w:val="28"/>
                <w:szCs w:val="28"/>
              </w:rPr>
              <w:t> и D.</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3. Сложите стороны</w:t>
            </w:r>
            <w:proofErr w:type="gramStart"/>
            <w:r>
              <w:rPr>
                <w:sz w:val="28"/>
                <w:szCs w:val="28"/>
              </w:rPr>
              <w:t xml:space="preserve"> Е</w:t>
            </w:r>
            <w:proofErr w:type="gramEnd"/>
            <w:r>
              <w:rPr>
                <w:sz w:val="28"/>
                <w:szCs w:val="28"/>
              </w:rPr>
              <w:t> и F.</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4. Разогните обратно два раза (до шага 2) и надрежьте по красной линии по линии сгиба</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Откройте бумагу целиком и сложите стороны G и H.</w:t>
            </w:r>
          </w:p>
          <w:p w:rsidR="000F63B9" w:rsidRDefault="00214D4F" w:rsidP="008D56E0">
            <w:pPr>
              <w:pStyle w:val="a3"/>
              <w:spacing w:before="0" w:beforeAutospacing="0" w:after="0" w:afterAutospacing="0" w:line="276" w:lineRule="auto"/>
              <w:ind w:firstLine="567"/>
              <w:jc w:val="both"/>
              <w:rPr>
                <w:sz w:val="28"/>
                <w:szCs w:val="28"/>
              </w:rPr>
            </w:pPr>
            <w:r>
              <w:rPr>
                <w:sz w:val="28"/>
                <w:szCs w:val="28"/>
              </w:rPr>
              <w:t>5. Сложите лист к центру, так чтобы точки I и J встретились. Распрямите и разгладьте складки.</w:t>
            </w:r>
          </w:p>
          <w:p w:rsidR="00A85FFE" w:rsidRDefault="00A85FFE" w:rsidP="008D56E0">
            <w:pPr>
              <w:pStyle w:val="a3"/>
              <w:spacing w:before="0" w:beforeAutospacing="0" w:after="0" w:afterAutospacing="0" w:line="276" w:lineRule="auto"/>
              <w:ind w:firstLine="567"/>
              <w:jc w:val="center"/>
              <w:rPr>
                <w:sz w:val="28"/>
                <w:szCs w:val="28"/>
              </w:rPr>
            </w:pPr>
            <w:r>
              <w:rPr>
                <w:noProof/>
              </w:rPr>
              <w:lastRenderedPageBreak/>
              <w:drawing>
                <wp:inline distT="0" distB="0" distL="0" distR="0">
                  <wp:extent cx="4335870" cy="2402958"/>
                  <wp:effectExtent l="19050" t="0" r="7530" b="0"/>
                  <wp:docPr id="4" name="Рисунок 4" descr="поделк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елки из бумаги"/>
                          <pic:cNvPicPr>
                            <a:picLocks noChangeAspect="1" noChangeArrowheads="1"/>
                          </pic:cNvPicPr>
                        </pic:nvPicPr>
                        <pic:blipFill>
                          <a:blip r:embed="rId7" cstate="print"/>
                          <a:srcRect/>
                          <a:stretch>
                            <a:fillRect/>
                          </a:stretch>
                        </pic:blipFill>
                        <pic:spPr bwMode="auto">
                          <a:xfrm>
                            <a:off x="0" y="0"/>
                            <a:ext cx="4346922" cy="2409083"/>
                          </a:xfrm>
                          <a:prstGeom prst="rect">
                            <a:avLst/>
                          </a:prstGeom>
                          <a:noFill/>
                          <a:ln w="9525">
                            <a:noFill/>
                            <a:miter lim="800000"/>
                            <a:headEnd/>
                            <a:tailEnd/>
                          </a:ln>
                        </pic:spPr>
                      </pic:pic>
                    </a:graphicData>
                  </a:graphic>
                </wp:inline>
              </w:drawing>
            </w:r>
          </w:p>
          <w:p w:rsidR="000F63B9" w:rsidRDefault="000F63B9" w:rsidP="008D56E0">
            <w:pPr>
              <w:pStyle w:val="a3"/>
              <w:spacing w:before="0" w:beforeAutospacing="0" w:after="0" w:afterAutospacing="0" w:line="276" w:lineRule="auto"/>
              <w:ind w:firstLine="567"/>
              <w:jc w:val="center"/>
              <w:rPr>
                <w:sz w:val="28"/>
                <w:szCs w:val="28"/>
              </w:rPr>
            </w:pPr>
          </w:p>
          <w:p w:rsidR="000F63B9" w:rsidRDefault="00214D4F" w:rsidP="008D56E0">
            <w:pPr>
              <w:pStyle w:val="a3"/>
              <w:spacing w:before="0" w:beforeAutospacing="0" w:after="0" w:afterAutospacing="0" w:line="276" w:lineRule="auto"/>
              <w:ind w:firstLine="567"/>
              <w:jc w:val="both"/>
              <w:rPr>
                <w:sz w:val="28"/>
                <w:szCs w:val="28"/>
              </w:rPr>
            </w:pPr>
            <w:r>
              <w:rPr>
                <w:sz w:val="28"/>
                <w:szCs w:val="28"/>
              </w:rPr>
              <w:t>В подарок маме можно сделать красивый бумажный цветок. Начните с тычинок, потом вырежьте мелкие лепестки, а затем более крупные. Туго оберните их вокруг бумажного стебля, сделанного из скрученной бумаги, или просто вокруг карандаша.</w:t>
            </w:r>
          </w:p>
          <w:p w:rsidR="00214D4F" w:rsidRDefault="00214D4F" w:rsidP="008D56E0">
            <w:pPr>
              <w:pStyle w:val="a3"/>
              <w:spacing w:before="0" w:beforeAutospacing="0" w:after="0" w:afterAutospacing="0" w:line="276" w:lineRule="auto"/>
              <w:ind w:firstLine="567"/>
              <w:jc w:val="both"/>
              <w:rPr>
                <w:sz w:val="28"/>
                <w:szCs w:val="28"/>
              </w:rPr>
            </w:pPr>
            <w:r>
              <w:rPr>
                <w:sz w:val="28"/>
                <w:szCs w:val="28"/>
              </w:rPr>
              <w:t>Нарисовав на бумаге фигурку с вырезами для пальцев, можно оживить ее. Слон будет двигать хоботом, а человечки прыгать и танцевать.</w:t>
            </w:r>
          </w:p>
          <w:p w:rsidR="000F63B9" w:rsidRDefault="000F63B9" w:rsidP="008D56E0">
            <w:pPr>
              <w:pStyle w:val="a3"/>
              <w:spacing w:before="0" w:beforeAutospacing="0" w:after="0" w:afterAutospacing="0" w:line="276" w:lineRule="auto"/>
              <w:ind w:firstLine="567"/>
              <w:jc w:val="both"/>
              <w:rPr>
                <w:sz w:val="28"/>
                <w:szCs w:val="28"/>
              </w:rPr>
            </w:pPr>
          </w:p>
          <w:p w:rsidR="000F63B9" w:rsidRDefault="000F63B9" w:rsidP="008D56E0">
            <w:pPr>
              <w:pStyle w:val="a3"/>
              <w:spacing w:before="0" w:beforeAutospacing="0" w:after="0" w:afterAutospacing="0" w:line="276" w:lineRule="auto"/>
              <w:ind w:firstLine="567"/>
              <w:jc w:val="center"/>
              <w:rPr>
                <w:sz w:val="28"/>
                <w:szCs w:val="28"/>
              </w:rPr>
            </w:pPr>
            <w:r>
              <w:rPr>
                <w:noProof/>
              </w:rPr>
              <w:drawing>
                <wp:inline distT="0" distB="0" distL="0" distR="0">
                  <wp:extent cx="2383908" cy="2222205"/>
                  <wp:effectExtent l="19050" t="0" r="0" b="0"/>
                  <wp:docPr id="24" name="Рисунок 24" descr="поделк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делки из бумаги"/>
                          <pic:cNvPicPr>
                            <a:picLocks noChangeAspect="1" noChangeArrowheads="1"/>
                          </pic:cNvPicPr>
                        </pic:nvPicPr>
                        <pic:blipFill>
                          <a:blip r:embed="rId8" cstate="print"/>
                          <a:srcRect b="7109"/>
                          <a:stretch>
                            <a:fillRect/>
                          </a:stretch>
                        </pic:blipFill>
                        <pic:spPr bwMode="auto">
                          <a:xfrm>
                            <a:off x="0" y="0"/>
                            <a:ext cx="2383908" cy="2222205"/>
                          </a:xfrm>
                          <a:prstGeom prst="rect">
                            <a:avLst/>
                          </a:prstGeom>
                          <a:noFill/>
                          <a:ln w="9525">
                            <a:noFill/>
                            <a:miter lim="800000"/>
                            <a:headEnd/>
                            <a:tailEnd/>
                          </a:ln>
                        </pic:spPr>
                      </pic:pic>
                    </a:graphicData>
                  </a:graphic>
                </wp:inline>
              </w:drawing>
            </w:r>
          </w:p>
          <w:p w:rsidR="00881D9E" w:rsidRDefault="00214D4F" w:rsidP="008D56E0">
            <w:pPr>
              <w:pStyle w:val="a3"/>
              <w:spacing w:before="0" w:beforeAutospacing="0" w:after="0" w:afterAutospacing="0" w:line="276" w:lineRule="auto"/>
              <w:ind w:firstLine="567"/>
              <w:jc w:val="both"/>
              <w:rPr>
                <w:sz w:val="28"/>
                <w:szCs w:val="28"/>
              </w:rPr>
            </w:pPr>
            <w:r>
              <w:rPr>
                <w:sz w:val="28"/>
                <w:szCs w:val="28"/>
              </w:rPr>
              <w:t>«Лягушка». Сложите лист бумаги четыре раза вдоль. Согните его в виде буквы W. Нарисуйте глаза и приклейте язык. Всунув пальцы в получившиеся кармашки, можно заставить лягушку широко открывать рот и даже кусаться!</w:t>
            </w:r>
          </w:p>
        </w:tc>
      </w:tr>
    </w:tbl>
    <w:p w:rsidR="000F63B9" w:rsidRDefault="00567019" w:rsidP="008D56E0">
      <w:pPr>
        <w:pStyle w:val="a3"/>
        <w:spacing w:before="0" w:beforeAutospacing="0" w:after="0" w:afterAutospacing="0" w:line="276" w:lineRule="auto"/>
        <w:jc w:val="center"/>
        <w:rPr>
          <w:rFonts w:ascii="Monotype Corsiva" w:hAnsi="Monotype Corsiva" w:cs="Arial"/>
          <w:sz w:val="52"/>
          <w:szCs w:val="52"/>
        </w:rPr>
      </w:pPr>
      <w:r>
        <w:rPr>
          <w:noProof/>
        </w:rPr>
        <w:lastRenderedPageBreak/>
        <w:drawing>
          <wp:inline distT="0" distB="0" distL="0" distR="0">
            <wp:extent cx="3799781" cy="1849410"/>
            <wp:effectExtent l="19050" t="0" r="0" b="0"/>
            <wp:docPr id="1" name="Рисунок 1" descr="поделк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елки из бумаги"/>
                    <pic:cNvPicPr>
                      <a:picLocks noChangeAspect="1" noChangeArrowheads="1"/>
                    </pic:cNvPicPr>
                  </pic:nvPicPr>
                  <pic:blipFill>
                    <a:blip r:embed="rId9" cstate="print"/>
                    <a:srcRect/>
                    <a:stretch>
                      <a:fillRect/>
                    </a:stretch>
                  </pic:blipFill>
                  <pic:spPr bwMode="auto">
                    <a:xfrm>
                      <a:off x="0" y="0"/>
                      <a:ext cx="3806190" cy="1852529"/>
                    </a:xfrm>
                    <a:prstGeom prst="rect">
                      <a:avLst/>
                    </a:prstGeom>
                    <a:noFill/>
                    <a:ln w="9525">
                      <a:noFill/>
                      <a:miter lim="800000"/>
                      <a:headEnd/>
                      <a:tailEnd/>
                    </a:ln>
                  </pic:spPr>
                </pic:pic>
              </a:graphicData>
            </a:graphic>
          </wp:inline>
        </w:drawing>
      </w:r>
    </w:p>
    <w:sectPr w:rsidR="000F63B9" w:rsidSect="00881D9E">
      <w:pgSz w:w="11906" w:h="16838"/>
      <w:pgMar w:top="1134" w:right="1247" w:bottom="1134" w:left="1134"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4D4F"/>
    <w:rsid w:val="000F63B9"/>
    <w:rsid w:val="001020E7"/>
    <w:rsid w:val="00214D4F"/>
    <w:rsid w:val="003A5283"/>
    <w:rsid w:val="00464D54"/>
    <w:rsid w:val="00567019"/>
    <w:rsid w:val="00881D9E"/>
    <w:rsid w:val="008D56E0"/>
    <w:rsid w:val="00A85FFE"/>
    <w:rsid w:val="00AD6E20"/>
    <w:rsid w:val="00DA5B98"/>
    <w:rsid w:val="00DE229F"/>
    <w:rsid w:val="00E7150A"/>
    <w:rsid w:val="00F7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4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6E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D4F"/>
    <w:pPr>
      <w:spacing w:before="100" w:beforeAutospacing="1" w:after="100" w:afterAutospacing="1"/>
    </w:pPr>
  </w:style>
  <w:style w:type="character" w:styleId="a4">
    <w:name w:val="Strong"/>
    <w:basedOn w:val="a0"/>
    <w:uiPriority w:val="22"/>
    <w:qFormat/>
    <w:rsid w:val="00214D4F"/>
    <w:rPr>
      <w:b/>
      <w:bCs/>
    </w:rPr>
  </w:style>
  <w:style w:type="paragraph" w:styleId="a5">
    <w:name w:val="Balloon Text"/>
    <w:basedOn w:val="a"/>
    <w:link w:val="a6"/>
    <w:uiPriority w:val="99"/>
    <w:semiHidden/>
    <w:unhideWhenUsed/>
    <w:rsid w:val="00881D9E"/>
    <w:rPr>
      <w:rFonts w:ascii="Tahoma" w:hAnsi="Tahoma" w:cs="Tahoma"/>
      <w:sz w:val="16"/>
      <w:szCs w:val="16"/>
    </w:rPr>
  </w:style>
  <w:style w:type="character" w:customStyle="1" w:styleId="a6">
    <w:name w:val="Текст выноски Знак"/>
    <w:basedOn w:val="a0"/>
    <w:link w:val="a5"/>
    <w:uiPriority w:val="99"/>
    <w:semiHidden/>
    <w:rsid w:val="00881D9E"/>
    <w:rPr>
      <w:rFonts w:ascii="Tahoma" w:eastAsia="Times New Roman" w:hAnsi="Tahoma" w:cs="Tahoma"/>
      <w:sz w:val="16"/>
      <w:szCs w:val="16"/>
      <w:lang w:eastAsia="ru-RU"/>
    </w:rPr>
  </w:style>
  <w:style w:type="character" w:customStyle="1" w:styleId="10">
    <w:name w:val="Заголовок 1 Знак"/>
    <w:basedOn w:val="a0"/>
    <w:link w:val="1"/>
    <w:uiPriority w:val="9"/>
    <w:rsid w:val="00AD6E2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85FFE"/>
  </w:style>
  <w:style w:type="character" w:styleId="a7">
    <w:name w:val="Hyperlink"/>
    <w:basedOn w:val="a0"/>
    <w:uiPriority w:val="99"/>
    <w:semiHidden/>
    <w:unhideWhenUsed/>
    <w:rsid w:val="000F63B9"/>
    <w:rPr>
      <w:color w:val="0000FF"/>
      <w:u w:val="single"/>
    </w:rPr>
  </w:style>
</w:styles>
</file>

<file path=word/webSettings.xml><?xml version="1.0" encoding="utf-8"?>
<w:webSettings xmlns:r="http://schemas.openxmlformats.org/officeDocument/2006/relationships" xmlns:w="http://schemas.openxmlformats.org/wordprocessingml/2006/main">
  <w:divs>
    <w:div w:id="154035605">
      <w:bodyDiv w:val="1"/>
      <w:marLeft w:val="0"/>
      <w:marRight w:val="0"/>
      <w:marTop w:val="0"/>
      <w:marBottom w:val="0"/>
      <w:divBdr>
        <w:top w:val="none" w:sz="0" w:space="0" w:color="auto"/>
        <w:left w:val="none" w:sz="0" w:space="0" w:color="auto"/>
        <w:bottom w:val="none" w:sz="0" w:space="0" w:color="auto"/>
        <w:right w:val="none" w:sz="0" w:space="0" w:color="auto"/>
      </w:divBdr>
    </w:div>
    <w:div w:id="648442411">
      <w:bodyDiv w:val="1"/>
      <w:marLeft w:val="0"/>
      <w:marRight w:val="0"/>
      <w:marTop w:val="0"/>
      <w:marBottom w:val="0"/>
      <w:divBdr>
        <w:top w:val="none" w:sz="0" w:space="0" w:color="auto"/>
        <w:left w:val="none" w:sz="0" w:space="0" w:color="auto"/>
        <w:bottom w:val="none" w:sz="0" w:space="0" w:color="auto"/>
        <w:right w:val="none" w:sz="0" w:space="0" w:color="auto"/>
      </w:divBdr>
    </w:div>
    <w:div w:id="1149251762">
      <w:bodyDiv w:val="1"/>
      <w:marLeft w:val="0"/>
      <w:marRight w:val="0"/>
      <w:marTop w:val="0"/>
      <w:marBottom w:val="0"/>
      <w:divBdr>
        <w:top w:val="none" w:sz="0" w:space="0" w:color="auto"/>
        <w:left w:val="none" w:sz="0" w:space="0" w:color="auto"/>
        <w:bottom w:val="none" w:sz="0" w:space="0" w:color="auto"/>
        <w:right w:val="none" w:sz="0" w:space="0" w:color="auto"/>
      </w:divBdr>
    </w:div>
    <w:div w:id="1297221214">
      <w:bodyDiv w:val="1"/>
      <w:marLeft w:val="0"/>
      <w:marRight w:val="0"/>
      <w:marTop w:val="0"/>
      <w:marBottom w:val="0"/>
      <w:divBdr>
        <w:top w:val="none" w:sz="0" w:space="0" w:color="auto"/>
        <w:left w:val="none" w:sz="0" w:space="0" w:color="auto"/>
        <w:bottom w:val="none" w:sz="0" w:space="0" w:color="auto"/>
        <w:right w:val="none" w:sz="0" w:space="0" w:color="auto"/>
      </w:divBdr>
    </w:div>
    <w:div w:id="1350640937">
      <w:bodyDiv w:val="1"/>
      <w:marLeft w:val="0"/>
      <w:marRight w:val="0"/>
      <w:marTop w:val="0"/>
      <w:marBottom w:val="0"/>
      <w:divBdr>
        <w:top w:val="none" w:sz="0" w:space="0" w:color="auto"/>
        <w:left w:val="none" w:sz="0" w:space="0" w:color="auto"/>
        <w:bottom w:val="none" w:sz="0" w:space="0" w:color="auto"/>
        <w:right w:val="none" w:sz="0" w:space="0" w:color="auto"/>
      </w:divBdr>
    </w:div>
    <w:div w:id="21333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2016-02-22T13:22:00Z</cp:lastPrinted>
  <dcterms:created xsi:type="dcterms:W3CDTF">2016-02-18T10:02:00Z</dcterms:created>
  <dcterms:modified xsi:type="dcterms:W3CDTF">2016-02-23T08:53:00Z</dcterms:modified>
</cp:coreProperties>
</file>